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BD" w:rsidRDefault="00844127">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7.5pt;margin-top:-1in;width:240.9pt;height:78.1pt;z-index:251658240" stroked="f">
            <v:textbox>
              <w:txbxContent>
                <w:p w:rsidR="000421BD" w:rsidRPr="002C3882" w:rsidRDefault="000421BD" w:rsidP="00EA70E1">
                  <w:pPr>
                    <w:rPr>
                      <w:rFonts w:ascii="Calibri" w:hAnsi="Calibri"/>
                      <w:szCs w:val="22"/>
                    </w:rPr>
                  </w:pPr>
                  <w:r>
                    <w:rPr>
                      <w:rFonts w:ascii="Calibri" w:hAnsi="Calibri"/>
                      <w:szCs w:val="22"/>
                    </w:rPr>
                    <w:t>An die Mitglieder des LAP Thüringen</w:t>
                  </w:r>
                </w:p>
              </w:txbxContent>
            </v:textbox>
          </v:shape>
        </w:pict>
      </w:r>
    </w:p>
    <w:p w:rsidR="000421BD" w:rsidRPr="00F04DD3" w:rsidRDefault="000421BD" w:rsidP="00F04DD3">
      <w:pPr>
        <w:rPr>
          <w:rFonts w:ascii="Calibri" w:hAnsi="Calibri"/>
        </w:rPr>
      </w:pPr>
    </w:p>
    <w:p w:rsidR="000421BD" w:rsidRDefault="000421BD" w:rsidP="00F04DD3">
      <w:pPr>
        <w:tabs>
          <w:tab w:val="left" w:pos="9639"/>
        </w:tabs>
        <w:ind w:left="284" w:right="517"/>
        <w:jc w:val="right"/>
        <w:rPr>
          <w:rFonts w:ascii="Calibri" w:hAnsi="Calibri"/>
        </w:rPr>
      </w:pPr>
      <w:r w:rsidRPr="00F04DD3">
        <w:rPr>
          <w:rFonts w:ascii="Calibri" w:hAnsi="Calibri"/>
        </w:rPr>
        <w:t>Arnstadt, 19.05.2015</w:t>
      </w:r>
    </w:p>
    <w:p w:rsidR="000421BD" w:rsidRDefault="000421BD" w:rsidP="00F04DD3">
      <w:pPr>
        <w:ind w:left="284"/>
        <w:rPr>
          <w:rFonts w:ascii="Calibri" w:hAnsi="Calibri"/>
        </w:rPr>
      </w:pPr>
      <w:r>
        <w:rPr>
          <w:rFonts w:ascii="Calibri" w:hAnsi="Calibri"/>
        </w:rPr>
        <w:t>Sehr geehrte Damen und Herren,</w:t>
      </w:r>
    </w:p>
    <w:p w:rsidR="000421BD" w:rsidRDefault="000421BD" w:rsidP="00F04DD3">
      <w:pPr>
        <w:ind w:left="284"/>
        <w:rPr>
          <w:rFonts w:ascii="Calibri" w:hAnsi="Calibri"/>
        </w:rPr>
      </w:pPr>
    </w:p>
    <w:p w:rsidR="000421BD" w:rsidRDefault="000421BD" w:rsidP="00954275">
      <w:pPr>
        <w:ind w:left="284"/>
        <w:rPr>
          <w:rFonts w:ascii="Calibri" w:hAnsi="Calibri"/>
        </w:rPr>
      </w:pPr>
      <w:r>
        <w:rPr>
          <w:rFonts w:ascii="Calibri" w:hAnsi="Calibri"/>
        </w:rPr>
        <w:t>herzlich lade ich Sie zu unserer Veranstaltung</w:t>
      </w:r>
    </w:p>
    <w:p w:rsidR="000421BD" w:rsidRDefault="000421BD" w:rsidP="00954275">
      <w:pPr>
        <w:ind w:left="284"/>
        <w:rPr>
          <w:rFonts w:ascii="Calibri" w:hAnsi="Calibri"/>
        </w:rPr>
      </w:pPr>
    </w:p>
    <w:p w:rsidR="000421BD" w:rsidRPr="003341EC" w:rsidRDefault="000421BD" w:rsidP="00954275">
      <w:pPr>
        <w:ind w:left="284"/>
        <w:jc w:val="center"/>
        <w:rPr>
          <w:rFonts w:ascii="Calibri" w:hAnsi="Calibri"/>
          <w:b/>
        </w:rPr>
      </w:pPr>
      <w:r>
        <w:rPr>
          <w:rFonts w:ascii="Calibri" w:hAnsi="Calibri"/>
          <w:b/>
        </w:rPr>
        <w:t>„Als Flüchtling in Deutschland – Erfahrungen eines syrischen Arztes“</w:t>
      </w:r>
    </w:p>
    <w:p w:rsidR="000421BD" w:rsidRDefault="000421BD" w:rsidP="00F04DD3">
      <w:pPr>
        <w:tabs>
          <w:tab w:val="left" w:pos="9639"/>
        </w:tabs>
        <w:ind w:left="284" w:right="517"/>
        <w:rPr>
          <w:rFonts w:ascii="Calibri" w:hAnsi="Calibri"/>
        </w:rPr>
      </w:pPr>
    </w:p>
    <w:p w:rsidR="000421BD" w:rsidRDefault="000421BD" w:rsidP="00F04DD3">
      <w:pPr>
        <w:tabs>
          <w:tab w:val="left" w:pos="9639"/>
        </w:tabs>
        <w:ind w:left="284" w:right="517"/>
        <w:rPr>
          <w:rFonts w:ascii="Calibri" w:hAnsi="Calibri"/>
        </w:rPr>
      </w:pPr>
      <w:r>
        <w:rPr>
          <w:rFonts w:ascii="Calibri" w:hAnsi="Calibri"/>
        </w:rPr>
        <w:t xml:space="preserve">am </w:t>
      </w:r>
      <w:r w:rsidRPr="003341EC">
        <w:rPr>
          <w:rFonts w:ascii="Calibri" w:hAnsi="Calibri"/>
          <w:b/>
        </w:rPr>
        <w:t>Dienstag, 09.06.2015 um 17:00 Uhr</w:t>
      </w:r>
      <w:r>
        <w:rPr>
          <w:rFonts w:ascii="Calibri" w:hAnsi="Calibri"/>
        </w:rPr>
        <w:t xml:space="preserve"> ins Theatercafé in Arnstadt ein.</w:t>
      </w:r>
    </w:p>
    <w:p w:rsidR="000421BD" w:rsidRDefault="000421BD" w:rsidP="00F04DD3">
      <w:pPr>
        <w:tabs>
          <w:tab w:val="left" w:pos="9639"/>
        </w:tabs>
        <w:ind w:left="284" w:right="517"/>
        <w:rPr>
          <w:rFonts w:ascii="Calibri" w:hAnsi="Calibri"/>
        </w:rPr>
      </w:pPr>
    </w:p>
    <w:p w:rsidR="000421BD" w:rsidRDefault="000421BD" w:rsidP="00F04DD3">
      <w:pPr>
        <w:tabs>
          <w:tab w:val="left" w:pos="9639"/>
        </w:tabs>
        <w:ind w:left="284" w:right="517"/>
        <w:jc w:val="both"/>
        <w:rPr>
          <w:rFonts w:ascii="Calibri" w:hAnsi="Calibri"/>
        </w:rPr>
      </w:pPr>
      <w:r>
        <w:rPr>
          <w:rFonts w:ascii="Calibri" w:hAnsi="Calibri"/>
        </w:rPr>
        <w:t xml:space="preserve">Wir konnten Herrn </w:t>
      </w:r>
      <w:r w:rsidRPr="008321FC">
        <w:rPr>
          <w:rFonts w:ascii="Calibri" w:hAnsi="Calibri"/>
          <w:b/>
        </w:rPr>
        <w:t>Moussa Mohammad</w:t>
      </w:r>
      <w:r>
        <w:rPr>
          <w:rFonts w:ascii="Calibri" w:hAnsi="Calibri"/>
        </w:rPr>
        <w:t xml:space="preserve"> gewinnen uns von seinen Erfahrungen zu berichten. Herr Mohammad hat in Syrien als Arzt gearbeitet und konnte Ende letzten Jahres dem Bürgerkrieg entkommen. Nach Aufenthalten in den Erstaufnahmestellen in Eisenberg und Suhl lebt er inzwischen in Erfurt. Ihm wurde eine Aufenthaltsgenehmigung bewilligt, gegenwärtig macht er seinen Deutschkurs.</w:t>
      </w:r>
    </w:p>
    <w:p w:rsidR="000421BD" w:rsidRDefault="000421BD" w:rsidP="00F04DD3">
      <w:pPr>
        <w:tabs>
          <w:tab w:val="left" w:pos="9639"/>
        </w:tabs>
        <w:ind w:left="284" w:right="517"/>
        <w:jc w:val="both"/>
        <w:rPr>
          <w:rFonts w:ascii="Calibri" w:hAnsi="Calibri"/>
        </w:rPr>
      </w:pPr>
    </w:p>
    <w:p w:rsidR="000421BD" w:rsidRDefault="000421BD" w:rsidP="00F04DD3">
      <w:pPr>
        <w:tabs>
          <w:tab w:val="left" w:pos="9639"/>
        </w:tabs>
        <w:ind w:left="284" w:right="517"/>
        <w:jc w:val="both"/>
        <w:rPr>
          <w:rFonts w:ascii="Calibri" w:hAnsi="Calibri"/>
        </w:rPr>
      </w:pPr>
      <w:r>
        <w:rPr>
          <w:rFonts w:ascii="Calibri" w:hAnsi="Calibri"/>
        </w:rPr>
        <w:t>Er kann von den Stationen erzählen, die ein Flüchtling von seinem Heimatland und in Deutschland bis zur Anerkennung zu durchlaufen hat. Er kann über seine Motivation, Syrien zu verlassen und von seinen Zukunftsvorstellungen berichten. Er hat es sich auch zum Anliegen gemacht, über Vorurteile, mit denen Flüchtlinge oft konfrontiert werden zu sprechen.</w:t>
      </w:r>
    </w:p>
    <w:p w:rsidR="000421BD" w:rsidRDefault="000421BD" w:rsidP="00F04DD3">
      <w:pPr>
        <w:tabs>
          <w:tab w:val="left" w:pos="9639"/>
        </w:tabs>
        <w:ind w:left="284" w:right="517"/>
        <w:jc w:val="both"/>
        <w:rPr>
          <w:rFonts w:ascii="Calibri" w:hAnsi="Calibri"/>
        </w:rPr>
      </w:pPr>
    </w:p>
    <w:p w:rsidR="000421BD" w:rsidRDefault="000421BD" w:rsidP="003810F1">
      <w:pPr>
        <w:tabs>
          <w:tab w:val="left" w:pos="9639"/>
        </w:tabs>
        <w:ind w:left="284" w:right="517"/>
        <w:jc w:val="both"/>
        <w:rPr>
          <w:rFonts w:ascii="Calibri" w:hAnsi="Calibri"/>
        </w:rPr>
      </w:pPr>
      <w:r>
        <w:rPr>
          <w:rFonts w:ascii="Calibri" w:hAnsi="Calibri"/>
        </w:rPr>
        <w:t>So können wir aus erster Hand Einblicke in das Leben von Asylsuchenden gewinnen, die uns im täglichen Leben oft nicht möglich sind. Moderiert wird die Veranstaltung von Eberhardt Pfeiffer, ehemals Lokalredakteur der Thüringer Allgemeine Arnstadt.</w:t>
      </w:r>
    </w:p>
    <w:p w:rsidR="000421BD" w:rsidRDefault="000421BD" w:rsidP="00F04DD3">
      <w:pPr>
        <w:tabs>
          <w:tab w:val="left" w:pos="9639"/>
        </w:tabs>
        <w:ind w:left="284" w:right="517"/>
        <w:jc w:val="both"/>
        <w:rPr>
          <w:rFonts w:ascii="Calibri" w:hAnsi="Calibri"/>
        </w:rPr>
      </w:pPr>
    </w:p>
    <w:p w:rsidR="000421BD" w:rsidRDefault="000421BD" w:rsidP="00F04DD3">
      <w:pPr>
        <w:tabs>
          <w:tab w:val="left" w:pos="9639"/>
        </w:tabs>
        <w:ind w:left="284" w:right="517"/>
        <w:jc w:val="both"/>
        <w:rPr>
          <w:rFonts w:ascii="Calibri" w:hAnsi="Calibri"/>
        </w:rPr>
      </w:pPr>
    </w:p>
    <w:p w:rsidR="000421BD" w:rsidRDefault="000421BD" w:rsidP="00F04DD3">
      <w:pPr>
        <w:tabs>
          <w:tab w:val="left" w:pos="9639"/>
        </w:tabs>
        <w:ind w:left="284" w:right="517"/>
        <w:jc w:val="both"/>
        <w:rPr>
          <w:rFonts w:ascii="Calibri" w:hAnsi="Calibri"/>
        </w:rPr>
      </w:pPr>
    </w:p>
    <w:p w:rsidR="000421BD" w:rsidRDefault="000421BD" w:rsidP="00F04DD3">
      <w:pPr>
        <w:tabs>
          <w:tab w:val="left" w:pos="9639"/>
        </w:tabs>
        <w:ind w:left="284" w:right="517"/>
        <w:jc w:val="both"/>
        <w:rPr>
          <w:rFonts w:ascii="Calibri" w:hAnsi="Calibri"/>
        </w:rPr>
      </w:pPr>
      <w:r>
        <w:rPr>
          <w:rFonts w:ascii="Calibri" w:hAnsi="Calibri"/>
        </w:rPr>
        <w:t>Ich freue mich auf Ihr Erscheinen! Gerne können Sie die Einladung auch weiter verteilen.</w:t>
      </w:r>
    </w:p>
    <w:p w:rsidR="000421BD" w:rsidRDefault="000421BD" w:rsidP="00F04DD3">
      <w:pPr>
        <w:tabs>
          <w:tab w:val="left" w:pos="9639"/>
        </w:tabs>
        <w:ind w:left="284" w:right="517"/>
        <w:rPr>
          <w:rFonts w:ascii="Calibri" w:hAnsi="Calibri"/>
        </w:rPr>
      </w:pPr>
    </w:p>
    <w:p w:rsidR="000421BD" w:rsidRDefault="000421BD" w:rsidP="00F04DD3">
      <w:pPr>
        <w:tabs>
          <w:tab w:val="left" w:pos="9639"/>
        </w:tabs>
        <w:ind w:left="284" w:right="517"/>
        <w:rPr>
          <w:rFonts w:ascii="Calibri" w:hAnsi="Calibri"/>
        </w:rPr>
      </w:pPr>
    </w:p>
    <w:p w:rsidR="000421BD" w:rsidRDefault="000421BD" w:rsidP="00F04DD3">
      <w:pPr>
        <w:tabs>
          <w:tab w:val="left" w:pos="9639"/>
        </w:tabs>
        <w:ind w:right="517"/>
        <w:rPr>
          <w:rFonts w:ascii="Calibri" w:hAnsi="Calibri"/>
        </w:rPr>
      </w:pPr>
    </w:p>
    <w:p w:rsidR="000421BD" w:rsidRDefault="000421BD" w:rsidP="00F04DD3">
      <w:pPr>
        <w:tabs>
          <w:tab w:val="left" w:pos="9639"/>
        </w:tabs>
        <w:ind w:left="284" w:right="517"/>
        <w:rPr>
          <w:rFonts w:ascii="Calibri" w:hAnsi="Calibri"/>
        </w:rPr>
      </w:pPr>
      <w:r>
        <w:rPr>
          <w:rFonts w:ascii="Calibri" w:hAnsi="Calibri"/>
        </w:rPr>
        <w:t>Alexandra Eckert</w:t>
      </w:r>
    </w:p>
    <w:p w:rsidR="000421BD" w:rsidRPr="00F04DD3" w:rsidRDefault="000421BD" w:rsidP="00F04DD3">
      <w:pPr>
        <w:tabs>
          <w:tab w:val="left" w:pos="9639"/>
        </w:tabs>
        <w:ind w:left="284" w:right="517"/>
      </w:pPr>
      <w:r>
        <w:rPr>
          <w:rFonts w:ascii="Calibri" w:hAnsi="Calibri"/>
        </w:rPr>
        <w:t>Ortsvereinsvorsitzende SPD OV Arnstadt</w:t>
      </w:r>
    </w:p>
    <w:sectPr w:rsidR="000421BD" w:rsidRPr="00F04DD3" w:rsidSect="00150E69">
      <w:headerReference w:type="default" r:id="rId7"/>
      <w:footerReference w:type="default" r:id="rId8"/>
      <w:pgSz w:w="11906" w:h="16838"/>
      <w:pgMar w:top="1417" w:right="38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27" w:rsidRDefault="00844127">
      <w:r>
        <w:separator/>
      </w:r>
    </w:p>
  </w:endnote>
  <w:endnote w:type="continuationSeparator" w:id="0">
    <w:p w:rsidR="00844127" w:rsidRDefault="0084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BD" w:rsidRDefault="008429FE">
    <w:pPr>
      <w:pStyle w:val="Fuzeile"/>
    </w:pPr>
    <w:r>
      <w:rPr>
        <w:noProof/>
      </w:rPr>
      <w:drawing>
        <wp:inline distT="0" distB="0" distL="0" distR="0">
          <wp:extent cx="6419850" cy="219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27" w:rsidRDefault="00844127">
      <w:r>
        <w:separator/>
      </w:r>
    </w:p>
  </w:footnote>
  <w:footnote w:type="continuationSeparator" w:id="0">
    <w:p w:rsidR="00844127" w:rsidRDefault="0084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BD" w:rsidRDefault="008429FE">
    <w:pPr>
      <w:pStyle w:val="Kopfzeile"/>
    </w:pPr>
    <w:r>
      <w:rPr>
        <w:noProof/>
      </w:rPr>
      <w:drawing>
        <wp:inline distT="0" distB="0" distL="0" distR="0">
          <wp:extent cx="6477000" cy="2628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2628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1FD4"/>
    <w:rsid w:val="000421BD"/>
    <w:rsid w:val="00102665"/>
    <w:rsid w:val="00150E69"/>
    <w:rsid w:val="001A2984"/>
    <w:rsid w:val="002C3882"/>
    <w:rsid w:val="003341EC"/>
    <w:rsid w:val="003810F1"/>
    <w:rsid w:val="004209EF"/>
    <w:rsid w:val="004C1FD4"/>
    <w:rsid w:val="004E28A1"/>
    <w:rsid w:val="005602A6"/>
    <w:rsid w:val="005A43BF"/>
    <w:rsid w:val="005C6933"/>
    <w:rsid w:val="00724A65"/>
    <w:rsid w:val="00831114"/>
    <w:rsid w:val="008321FC"/>
    <w:rsid w:val="008429FE"/>
    <w:rsid w:val="00844127"/>
    <w:rsid w:val="00954275"/>
    <w:rsid w:val="009863A6"/>
    <w:rsid w:val="009A0395"/>
    <w:rsid w:val="009D2C91"/>
    <w:rsid w:val="009E0224"/>
    <w:rsid w:val="00AE71BD"/>
    <w:rsid w:val="00B37751"/>
    <w:rsid w:val="00C73EC7"/>
    <w:rsid w:val="00CC1248"/>
    <w:rsid w:val="00D3636B"/>
    <w:rsid w:val="00D62B26"/>
    <w:rsid w:val="00E61381"/>
    <w:rsid w:val="00E633DC"/>
    <w:rsid w:val="00EA70E1"/>
    <w:rsid w:val="00EF0A27"/>
    <w:rsid w:val="00F02097"/>
    <w:rsid w:val="00F04DD3"/>
    <w:rsid w:val="00F766ED"/>
    <w:rsid w:val="00FD1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A2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50E69"/>
    <w:pPr>
      <w:tabs>
        <w:tab w:val="center" w:pos="4536"/>
        <w:tab w:val="right" w:pos="9072"/>
      </w:tabs>
    </w:pPr>
  </w:style>
  <w:style w:type="character" w:customStyle="1" w:styleId="KopfzeileZchn">
    <w:name w:val="Kopfzeile Zchn"/>
    <w:basedOn w:val="Absatz-Standardschriftart"/>
    <w:link w:val="Kopfzeile"/>
    <w:uiPriority w:val="99"/>
    <w:semiHidden/>
    <w:locked/>
    <w:rsid w:val="00EF0A27"/>
    <w:rPr>
      <w:rFonts w:cs="Times New Roman"/>
      <w:sz w:val="24"/>
      <w:szCs w:val="24"/>
    </w:rPr>
  </w:style>
  <w:style w:type="paragraph" w:styleId="Fuzeile">
    <w:name w:val="footer"/>
    <w:basedOn w:val="Standard"/>
    <w:link w:val="FuzeileZchn"/>
    <w:uiPriority w:val="99"/>
    <w:rsid w:val="00150E69"/>
    <w:pPr>
      <w:tabs>
        <w:tab w:val="center" w:pos="4536"/>
        <w:tab w:val="right" w:pos="9072"/>
      </w:tabs>
    </w:pPr>
  </w:style>
  <w:style w:type="character" w:customStyle="1" w:styleId="FuzeileZchn">
    <w:name w:val="Fußzeile Zchn"/>
    <w:basedOn w:val="Absatz-Standardschriftart"/>
    <w:link w:val="Fuzeile"/>
    <w:uiPriority w:val="99"/>
    <w:semiHidden/>
    <w:locked/>
    <w:rsid w:val="00EF0A27"/>
    <w:rPr>
      <w:rFonts w:cs="Times New Roman"/>
      <w:sz w:val="24"/>
      <w:szCs w:val="24"/>
    </w:rPr>
  </w:style>
  <w:style w:type="paragraph" w:styleId="Sprechblasentext">
    <w:name w:val="Balloon Text"/>
    <w:basedOn w:val="Standard"/>
    <w:link w:val="SprechblasentextZchn"/>
    <w:uiPriority w:val="99"/>
    <w:semiHidden/>
    <w:rsid w:val="00102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F0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Desktop\OV%20Arnstadt\Briefkopf%20OV%20Arnstadt%20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OV Arnstadt neu.dot</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ortloff werbung</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Katja Nonn</cp:lastModifiedBy>
  <cp:revision>2</cp:revision>
  <cp:lastPrinted>2015-05-19T13:30:00Z</cp:lastPrinted>
  <dcterms:created xsi:type="dcterms:W3CDTF">2015-05-20T14:15:00Z</dcterms:created>
  <dcterms:modified xsi:type="dcterms:W3CDTF">2015-05-20T14:15:00Z</dcterms:modified>
</cp:coreProperties>
</file>